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3C37D1" w:rsidRDefault="003C37D1" w:rsidP="003C37D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3C37D1" w:rsidRDefault="003C37D1" w:rsidP="003C37D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3C37D1" w:rsidRDefault="003C37D1" w:rsidP="003C37D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3C37D1" w:rsidRDefault="003C37D1" w:rsidP="003C37D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3C37D1" w:rsidRDefault="003C37D1" w:rsidP="003C37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sz w:val="26"/>
                <w:szCs w:val="26"/>
              </w:rPr>
              <w:t>19.11</w:t>
            </w:r>
            <w:r>
              <w:rPr>
                <w:rFonts w:ascii="Arial" w:hAnsi="Arial" w:cs="Arial"/>
                <w:sz w:val="26"/>
                <w:szCs w:val="26"/>
              </w:rPr>
              <w:t xml:space="preserve">.2025 № </w:t>
            </w:r>
            <w:r>
              <w:rPr>
                <w:rFonts w:ascii="Arial" w:hAnsi="Arial" w:cs="Arial"/>
                <w:sz w:val="26"/>
                <w:szCs w:val="26"/>
              </w:rPr>
              <w:t>7380</w:t>
            </w:r>
          </w:p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Pr="007A55DE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Никольского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Закрыть для свободного захоронения Никольское кладбище Одинцовского городского округа Московской области, расположенное по адресу: Российская Федерация, Московская область, Одинцовский городской округ, территория захоронения Никольское, земельный участок 1, кадастровый номер 50:20:0000000:299832 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7A55DE" w:rsidRPr="007A55DE" w:rsidRDefault="007A55DE" w:rsidP="007A55DE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4.</w:t>
      </w:r>
      <w:r w:rsidRPr="007A55DE">
        <w:rPr>
          <w:rFonts w:eastAsiaTheme="minorHAnsi"/>
          <w:sz w:val="26"/>
          <w:szCs w:val="26"/>
          <w:lang w:eastAsia="en-US"/>
        </w:rPr>
        <w:tab/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  <w:r w:rsidRPr="007A55DE">
        <w:rPr>
          <w:rFonts w:eastAsiaTheme="minorHAnsi"/>
          <w:sz w:val="26"/>
          <w:szCs w:val="26"/>
          <w:lang w:eastAsia="en-US"/>
        </w:rPr>
        <w:t>в информационно-телекоммуникационной сети «Интернет».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Default="007A55DE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Глава Одинцовского городского округа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А.Р. Иванов</w:t>
      </w:r>
    </w:p>
    <w:p w:rsidR="00A41CF4" w:rsidRDefault="00A41CF4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41CF4" w:rsidRDefault="00A41CF4" w:rsidP="00A41CF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41CF4" w:rsidRPr="007A55DE" w:rsidRDefault="00A41CF4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3853" w:rsidRPr="007A55DE" w:rsidRDefault="00833853" w:rsidP="007A5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5D78"/>
    <w:rsid w:val="0035209A"/>
    <w:rsid w:val="003C37D1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9599C"/>
    <w:rsid w:val="005A1D04"/>
    <w:rsid w:val="005D1CB2"/>
    <w:rsid w:val="005E40DE"/>
    <w:rsid w:val="00624009"/>
    <w:rsid w:val="006873B0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274DE"/>
    <w:rsid w:val="00936085"/>
    <w:rsid w:val="009A1EC1"/>
    <w:rsid w:val="009C142F"/>
    <w:rsid w:val="009F00A7"/>
    <w:rsid w:val="00A07C20"/>
    <w:rsid w:val="00A41CF4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C407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22D0-A548-411E-A49D-D93E0734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2</cp:revision>
  <cp:lastPrinted>2025-11-17T13:02:00Z</cp:lastPrinted>
  <dcterms:created xsi:type="dcterms:W3CDTF">2025-11-19T11:17:00Z</dcterms:created>
  <dcterms:modified xsi:type="dcterms:W3CDTF">2025-11-19T11:17:00Z</dcterms:modified>
</cp:coreProperties>
</file>